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92" w:rsidRDefault="009C6392" w:rsidP="009C639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KARMA</w:t>
      </w:r>
    </w:p>
    <w:p w:rsidR="009C6392" w:rsidRDefault="009C6392" w:rsidP="009C639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TANTI ANNI FA</w:t>
      </w:r>
      <w:r>
        <w:rPr>
          <w:rFonts w:ascii="Helvetica" w:hAnsi="Helvetica" w:cs="Helvetica"/>
          <w:color w:val="666666"/>
          <w:sz w:val="34"/>
          <w:szCs w:val="34"/>
        </w:rPr>
        <w:br/>
        <w:t>PE' LA VOGLIA MIA</w:t>
      </w:r>
      <w:r>
        <w:rPr>
          <w:rFonts w:ascii="Helvetica" w:hAnsi="Helvetica" w:cs="Helvetica"/>
          <w:color w:val="666666"/>
          <w:sz w:val="34"/>
          <w:szCs w:val="34"/>
        </w:rPr>
        <w:br/>
        <w:t>DE LIBERTA'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M'ADDITAVANO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COME UNA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SE DAVA DA FA.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LA LIBERTA'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TRUCCO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 NASCONNE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PROPRIO NELLA PAROLA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LIBERTA'.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NUN CIAI DA VIOLA'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NUN TE SERVE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EVADE LA REGOLARITA'.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INFATTI ZITTA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ZITTA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LASCIAVO FA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POI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 TEMPO L'HA FATTI PENA'.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SI PERCHÉ DE CAZZI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PELA' STA GENTE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 N'HA AVUTI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PROSPERITA'.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OGGI COME IERI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C'È ANCORA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 CIA' DA CHIACCHIERA'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MAGARI NO CO 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SO VECCHIA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MA CO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FIJA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È GIOVINETTA.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NONNA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>M ARICORDO CHE DICEVA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A CHI SPUTA PE L'ARIA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BOCCA SUA L'ARICEVA.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SICCOME ME SO FATTA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SEMPRE L'AFFARI MIA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GROSSA LIBERTA'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VE LASCIO ST'AMARO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BOCCA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DER SOLO CHIACCHIERA'</w:t>
      </w:r>
    </w:p>
    <w:p w:rsidR="009C6392" w:rsidRDefault="009C6392" w:rsidP="009C639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9C6392" w:rsidRDefault="00EE3023" w:rsidP="009C6392"/>
    <w:sectPr w:rsidR="00EE3023" w:rsidRPr="009C6392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F0C38"/>
    <w:rsid w:val="002F43A0"/>
    <w:rsid w:val="0039717B"/>
    <w:rsid w:val="00474DC6"/>
    <w:rsid w:val="004A11C1"/>
    <w:rsid w:val="007A09DC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2015-12-15T13:25:00Z</dcterms:created>
  <dcterms:modified xsi:type="dcterms:W3CDTF">2015-12-15T13:25:00Z</dcterms:modified>
</cp:coreProperties>
</file>